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54" w:rsidRPr="009A6C1E" w:rsidRDefault="003C6F54" w:rsidP="00F975E9">
      <w:pPr>
        <w:pStyle w:val="Heading1"/>
        <w:rPr>
          <w:i/>
        </w:rPr>
      </w:pPr>
      <w:r w:rsidRPr="009A6C1E">
        <w:t>Joan Doe</w:t>
      </w:r>
    </w:p>
    <w:p w:rsidR="003C6F54" w:rsidRPr="009A6C1E" w:rsidRDefault="00A0401A" w:rsidP="00A0401A">
      <w:pPr>
        <w:jc w:val="center"/>
        <w:rPr>
          <w:rFonts w:ascii="Garamond" w:hAnsi="Garamond"/>
          <w:sz w:val="22"/>
          <w:szCs w:val="22"/>
        </w:rPr>
      </w:pPr>
      <w:bookmarkStart w:id="0" w:name="_GoBack"/>
      <w:r w:rsidRPr="009A6C1E">
        <w:rPr>
          <w:rFonts w:ascii="Garamond" w:hAnsi="Garamond"/>
          <w:sz w:val="22"/>
          <w:szCs w:val="22"/>
        </w:rPr>
        <w:t>123 Central Avenue,</w:t>
      </w:r>
      <w:r w:rsidR="003C6F54" w:rsidRPr="009A6C1E">
        <w:rPr>
          <w:rFonts w:ascii="Garamond" w:hAnsi="Garamond"/>
          <w:sz w:val="22"/>
          <w:szCs w:val="22"/>
        </w:rPr>
        <w:t xml:space="preserve"> Buffalo, New York 14220 </w:t>
      </w:r>
      <w:r w:rsidRPr="009A6C1E">
        <w:rPr>
          <w:rFonts w:ascii="Garamond" w:hAnsi="Garamond"/>
          <w:sz w:val="22"/>
          <w:szCs w:val="22"/>
        </w:rPr>
        <w:t>|</w:t>
      </w:r>
      <w:r w:rsidR="003C6F54" w:rsidRPr="009A6C1E">
        <w:rPr>
          <w:rFonts w:ascii="Garamond" w:hAnsi="Garamond"/>
          <w:sz w:val="22"/>
          <w:szCs w:val="22"/>
        </w:rPr>
        <w:t xml:space="preserve"> (716) 123-4567</w:t>
      </w:r>
      <w:r w:rsidRPr="009A6C1E">
        <w:rPr>
          <w:rFonts w:ascii="Garamond" w:hAnsi="Garamond"/>
          <w:sz w:val="22"/>
          <w:szCs w:val="22"/>
        </w:rPr>
        <w:t xml:space="preserve"> | janedoe@buffalo.edu</w:t>
      </w:r>
    </w:p>
    <w:bookmarkEnd w:id="0"/>
    <w:p w:rsidR="003C6F54" w:rsidRPr="009A6C1E" w:rsidRDefault="003C6F54" w:rsidP="003C6F54">
      <w:pPr>
        <w:rPr>
          <w:rFonts w:ascii="Garamond" w:hAnsi="Garamond"/>
        </w:rPr>
      </w:pPr>
    </w:p>
    <w:p w:rsidR="003C6F54" w:rsidRPr="009A6C1E" w:rsidRDefault="003C6F54" w:rsidP="00F975E9">
      <w:pPr>
        <w:pStyle w:val="Heading2"/>
        <w:rPr>
          <w:rFonts w:ascii="Garamond" w:hAnsi="Garamond"/>
        </w:rPr>
      </w:pPr>
      <w:r w:rsidRPr="009A6C1E">
        <w:rPr>
          <w:rFonts w:ascii="Garamond" w:hAnsi="Garamond"/>
        </w:rPr>
        <w:t>Education</w:t>
      </w:r>
    </w:p>
    <w:p w:rsidR="003C6F54" w:rsidRPr="009A6C1E" w:rsidRDefault="003C6F54" w:rsidP="00F975E9">
      <w:pPr>
        <w:pBdr>
          <w:top w:val="single" w:sz="4" w:space="1" w:color="auto"/>
        </w:pBdr>
        <w:rPr>
          <w:rFonts w:ascii="Garamond" w:hAnsi="Garamond"/>
          <w:b/>
        </w:rPr>
      </w:pPr>
    </w:p>
    <w:p w:rsidR="003C6F54" w:rsidRPr="009A6C1E" w:rsidRDefault="003C6F54" w:rsidP="00F975E9">
      <w:pPr>
        <w:pStyle w:val="Heading3"/>
        <w:spacing w:before="0"/>
        <w:rPr>
          <w:rFonts w:ascii="Garamond" w:hAnsi="Garamond"/>
        </w:rPr>
      </w:pPr>
      <w:r w:rsidRPr="009A6C1E">
        <w:rPr>
          <w:rFonts w:ascii="Garamond" w:hAnsi="Garamond"/>
          <w:b/>
        </w:rPr>
        <w:t xml:space="preserve">University </w:t>
      </w:r>
      <w:r w:rsidR="00F975E9" w:rsidRPr="009A6C1E">
        <w:rPr>
          <w:rFonts w:ascii="Garamond" w:hAnsi="Garamond"/>
          <w:b/>
        </w:rPr>
        <w:t>at Buffalo School of Law, SUNY</w:t>
      </w:r>
      <w:r w:rsidR="00F975E9" w:rsidRPr="009A6C1E">
        <w:rPr>
          <w:rFonts w:ascii="Garamond" w:hAnsi="Garamond"/>
        </w:rPr>
        <w:t xml:space="preserve">, </w:t>
      </w:r>
      <w:r w:rsidRPr="009A6C1E">
        <w:rPr>
          <w:rFonts w:ascii="Garamond" w:hAnsi="Garamond"/>
        </w:rPr>
        <w:t xml:space="preserve">Buffalo, New York </w:t>
      </w:r>
    </w:p>
    <w:p w:rsidR="003C6F54" w:rsidRPr="009A6C1E" w:rsidRDefault="003C6F54" w:rsidP="003C6F54">
      <w:pPr>
        <w:rPr>
          <w:rFonts w:ascii="Garamond" w:hAnsi="Garamond"/>
        </w:rPr>
      </w:pPr>
      <w:r w:rsidRPr="009A6C1E">
        <w:rPr>
          <w:rFonts w:ascii="Garamond" w:hAnsi="Garamond"/>
        </w:rPr>
        <w:t>Juris Doctor expected May 20XX</w:t>
      </w:r>
      <w:r w:rsidRPr="009A6C1E">
        <w:rPr>
          <w:rFonts w:ascii="Garamond" w:hAnsi="Garamond"/>
        </w:rPr>
        <w:br/>
        <w:t>Estimated Class Rank 1 – 15%</w:t>
      </w:r>
    </w:p>
    <w:p w:rsidR="003C6F54" w:rsidRPr="009A6C1E" w:rsidRDefault="003C6F54" w:rsidP="00F975E9">
      <w:pPr>
        <w:pStyle w:val="Heading3"/>
        <w:rPr>
          <w:rFonts w:ascii="Garamond" w:hAnsi="Garamond"/>
        </w:rPr>
      </w:pPr>
      <w:r w:rsidRPr="009A6C1E">
        <w:rPr>
          <w:rFonts w:ascii="Garamond" w:hAnsi="Garamond"/>
          <w:b/>
        </w:rPr>
        <w:t xml:space="preserve">University of Virginia, </w:t>
      </w:r>
      <w:r w:rsidR="00F975E9" w:rsidRPr="009A6C1E">
        <w:rPr>
          <w:rFonts w:ascii="Garamond" w:hAnsi="Garamond"/>
        </w:rPr>
        <w:t xml:space="preserve">College of Arts and Sciences, </w:t>
      </w:r>
      <w:r w:rsidRPr="009A6C1E">
        <w:rPr>
          <w:rFonts w:ascii="Garamond" w:hAnsi="Garamond"/>
        </w:rPr>
        <w:t>Charlottesville, Virginia</w:t>
      </w:r>
    </w:p>
    <w:p w:rsidR="003C6F54" w:rsidRPr="009A6C1E" w:rsidRDefault="003C6F54" w:rsidP="00CF4634">
      <w:pPr>
        <w:rPr>
          <w:rFonts w:ascii="Garamond" w:hAnsi="Garamond"/>
        </w:rPr>
      </w:pPr>
      <w:r w:rsidRPr="009A6C1E">
        <w:rPr>
          <w:rFonts w:ascii="Garamond" w:hAnsi="Garamond"/>
        </w:rPr>
        <w:t>Bachelor of Arts in Sociology and Psychology, May 20XX</w:t>
      </w:r>
    </w:p>
    <w:p w:rsidR="003C6F54" w:rsidRPr="009A6C1E" w:rsidRDefault="003C6F54" w:rsidP="003C6F54">
      <w:pPr>
        <w:rPr>
          <w:rFonts w:ascii="Garamond" w:hAnsi="Garamond"/>
        </w:rPr>
      </w:pPr>
      <w:r w:rsidRPr="009A6C1E">
        <w:rPr>
          <w:rFonts w:ascii="Garamond" w:hAnsi="Garamond"/>
        </w:rPr>
        <w:t>Dean’s List Honors</w:t>
      </w:r>
    </w:p>
    <w:p w:rsidR="003C6F54" w:rsidRPr="009A6C1E" w:rsidRDefault="003C6F54" w:rsidP="003C6F54">
      <w:pPr>
        <w:tabs>
          <w:tab w:val="left" w:pos="8100"/>
          <w:tab w:val="left" w:pos="8280"/>
          <w:tab w:val="left" w:pos="8460"/>
        </w:tabs>
        <w:rPr>
          <w:rFonts w:ascii="Garamond" w:hAnsi="Garamond"/>
        </w:rPr>
      </w:pPr>
      <w:r w:rsidRPr="009A6C1E">
        <w:rPr>
          <w:rFonts w:ascii="Garamond" w:hAnsi="Garamond"/>
        </w:rPr>
        <w:t xml:space="preserve"> </w:t>
      </w:r>
    </w:p>
    <w:p w:rsidR="00F975E9" w:rsidRPr="009A6C1E" w:rsidRDefault="003C6F54" w:rsidP="00F975E9">
      <w:pPr>
        <w:pStyle w:val="Heading2"/>
        <w:rPr>
          <w:rFonts w:ascii="Garamond" w:hAnsi="Garamond"/>
        </w:rPr>
      </w:pPr>
      <w:r w:rsidRPr="009A6C1E">
        <w:rPr>
          <w:rFonts w:ascii="Garamond" w:hAnsi="Garamond"/>
        </w:rPr>
        <w:t>Activities</w:t>
      </w:r>
    </w:p>
    <w:p w:rsidR="00F975E9" w:rsidRPr="009A6C1E" w:rsidRDefault="00F975E9" w:rsidP="00F975E9">
      <w:pPr>
        <w:pBdr>
          <w:top w:val="single" w:sz="4" w:space="1" w:color="auto"/>
        </w:pBdr>
        <w:rPr>
          <w:rFonts w:ascii="Garamond" w:hAnsi="Garamond"/>
          <w:b/>
        </w:rPr>
      </w:pPr>
    </w:p>
    <w:p w:rsidR="003C6F54" w:rsidRPr="009A6C1E" w:rsidRDefault="003C6F54" w:rsidP="003C6F54">
      <w:pPr>
        <w:rPr>
          <w:rFonts w:ascii="Garamond" w:hAnsi="Garamond"/>
          <w:sz w:val="22"/>
          <w:szCs w:val="22"/>
        </w:rPr>
      </w:pPr>
      <w:r w:rsidRPr="009A6C1E">
        <w:rPr>
          <w:rFonts w:ascii="Garamond" w:hAnsi="Garamond"/>
          <w:b/>
          <w:sz w:val="22"/>
          <w:szCs w:val="22"/>
        </w:rPr>
        <w:t>Buffalo Law Review</w:t>
      </w:r>
      <w:r w:rsidRPr="009A6C1E">
        <w:rPr>
          <w:rFonts w:ascii="Garamond" w:hAnsi="Garamond"/>
          <w:sz w:val="22"/>
          <w:szCs w:val="22"/>
        </w:rPr>
        <w:t xml:space="preserve">, </w:t>
      </w:r>
      <w:r w:rsidRPr="009A6C1E">
        <w:rPr>
          <w:rFonts w:ascii="Garamond" w:hAnsi="Garamond"/>
          <w:i/>
          <w:sz w:val="22"/>
          <w:szCs w:val="22"/>
        </w:rPr>
        <w:t>Associate</w:t>
      </w:r>
      <w:r w:rsidRPr="009A6C1E">
        <w:rPr>
          <w:rFonts w:ascii="Garamond" w:hAnsi="Garamond"/>
          <w:sz w:val="22"/>
          <w:szCs w:val="22"/>
        </w:rPr>
        <w:t>;</w:t>
      </w:r>
      <w:r w:rsidRPr="009A6C1E">
        <w:rPr>
          <w:rFonts w:ascii="Garamond" w:hAnsi="Garamond"/>
          <w:b/>
          <w:sz w:val="22"/>
          <w:szCs w:val="22"/>
        </w:rPr>
        <w:t xml:space="preserve"> Charles S. Desmond Moot Court Competition</w:t>
      </w:r>
      <w:r w:rsidRPr="009A6C1E">
        <w:rPr>
          <w:rFonts w:ascii="Garamond" w:hAnsi="Garamond"/>
          <w:sz w:val="22"/>
          <w:szCs w:val="22"/>
        </w:rPr>
        <w:t xml:space="preserve">, </w:t>
      </w:r>
      <w:r w:rsidRPr="009A6C1E">
        <w:rPr>
          <w:rFonts w:ascii="Garamond" w:hAnsi="Garamond"/>
          <w:i/>
          <w:sz w:val="22"/>
          <w:szCs w:val="22"/>
        </w:rPr>
        <w:t>Finalist;</w:t>
      </w:r>
      <w:r w:rsidRPr="009A6C1E">
        <w:rPr>
          <w:rFonts w:ascii="Garamond" w:hAnsi="Garamond"/>
          <w:sz w:val="22"/>
          <w:szCs w:val="22"/>
        </w:rPr>
        <w:t xml:space="preserve"> </w:t>
      </w:r>
      <w:r w:rsidRPr="009A6C1E">
        <w:rPr>
          <w:rFonts w:ascii="Garamond" w:hAnsi="Garamond"/>
          <w:b/>
          <w:sz w:val="22"/>
          <w:szCs w:val="22"/>
        </w:rPr>
        <w:t>Criminal Law Society</w:t>
      </w:r>
      <w:r w:rsidRPr="009A6C1E">
        <w:rPr>
          <w:rFonts w:ascii="Garamond" w:hAnsi="Garamond"/>
          <w:sz w:val="22"/>
          <w:szCs w:val="22"/>
        </w:rPr>
        <w:t xml:space="preserve">, </w:t>
      </w:r>
      <w:r w:rsidRPr="009A6C1E">
        <w:rPr>
          <w:rFonts w:ascii="Garamond" w:hAnsi="Garamond"/>
          <w:i/>
          <w:sz w:val="22"/>
          <w:szCs w:val="22"/>
        </w:rPr>
        <w:t>Member</w:t>
      </w:r>
      <w:r w:rsidRPr="009A6C1E">
        <w:rPr>
          <w:rFonts w:ascii="Garamond" w:hAnsi="Garamond"/>
          <w:sz w:val="22"/>
          <w:szCs w:val="22"/>
        </w:rPr>
        <w:t xml:space="preserve">; </w:t>
      </w:r>
      <w:r w:rsidRPr="009A6C1E">
        <w:rPr>
          <w:rFonts w:ascii="Garamond" w:hAnsi="Garamond"/>
          <w:b/>
          <w:sz w:val="22"/>
          <w:szCs w:val="22"/>
        </w:rPr>
        <w:t>National</w:t>
      </w:r>
      <w:r w:rsidRPr="009A6C1E">
        <w:rPr>
          <w:rFonts w:ascii="Garamond" w:hAnsi="Garamond"/>
          <w:sz w:val="22"/>
          <w:szCs w:val="22"/>
        </w:rPr>
        <w:t xml:space="preserve"> </w:t>
      </w:r>
      <w:r w:rsidRPr="009A6C1E">
        <w:rPr>
          <w:rFonts w:ascii="Garamond" w:hAnsi="Garamond"/>
          <w:b/>
          <w:sz w:val="22"/>
          <w:szCs w:val="22"/>
        </w:rPr>
        <w:t>Trial Team Competition</w:t>
      </w:r>
      <w:r w:rsidRPr="009A6C1E">
        <w:rPr>
          <w:rFonts w:ascii="Garamond" w:hAnsi="Garamond"/>
          <w:sz w:val="22"/>
          <w:szCs w:val="22"/>
        </w:rPr>
        <w:t xml:space="preserve">, </w:t>
      </w:r>
      <w:r w:rsidRPr="009A6C1E">
        <w:rPr>
          <w:rFonts w:ascii="Garamond" w:hAnsi="Garamond"/>
          <w:i/>
          <w:sz w:val="22"/>
          <w:szCs w:val="22"/>
        </w:rPr>
        <w:t>Volunteer</w:t>
      </w:r>
      <w:r w:rsidRPr="009A6C1E">
        <w:rPr>
          <w:rFonts w:ascii="Garamond" w:hAnsi="Garamond"/>
          <w:sz w:val="22"/>
          <w:szCs w:val="22"/>
        </w:rPr>
        <w:t xml:space="preserve">; </w:t>
      </w:r>
      <w:proofErr w:type="spellStart"/>
      <w:r w:rsidRPr="009A6C1E">
        <w:rPr>
          <w:rFonts w:ascii="Garamond" w:hAnsi="Garamond"/>
          <w:b/>
          <w:sz w:val="22"/>
          <w:szCs w:val="22"/>
        </w:rPr>
        <w:t>BarBri</w:t>
      </w:r>
      <w:proofErr w:type="spellEnd"/>
      <w:r w:rsidRPr="009A6C1E">
        <w:rPr>
          <w:rFonts w:ascii="Garamond" w:hAnsi="Garamond"/>
          <w:b/>
          <w:sz w:val="22"/>
          <w:szCs w:val="22"/>
        </w:rPr>
        <w:t xml:space="preserve"> Bar Review</w:t>
      </w:r>
      <w:r w:rsidRPr="009A6C1E">
        <w:rPr>
          <w:rFonts w:ascii="Garamond" w:hAnsi="Garamond"/>
          <w:sz w:val="22"/>
          <w:szCs w:val="22"/>
        </w:rPr>
        <w:t xml:space="preserve">, </w:t>
      </w:r>
      <w:r w:rsidRPr="009A6C1E">
        <w:rPr>
          <w:rFonts w:ascii="Garamond" w:hAnsi="Garamond"/>
          <w:i/>
          <w:sz w:val="22"/>
          <w:szCs w:val="22"/>
        </w:rPr>
        <w:t>Student Representative</w:t>
      </w:r>
      <w:r w:rsidRPr="009A6C1E">
        <w:rPr>
          <w:rFonts w:ascii="Garamond" w:hAnsi="Garamond"/>
          <w:sz w:val="22"/>
          <w:szCs w:val="22"/>
        </w:rPr>
        <w:t xml:space="preserve">; </w:t>
      </w:r>
      <w:r w:rsidRPr="009A6C1E">
        <w:rPr>
          <w:rFonts w:ascii="Garamond" w:hAnsi="Garamond"/>
          <w:b/>
          <w:sz w:val="22"/>
          <w:szCs w:val="22"/>
        </w:rPr>
        <w:t xml:space="preserve">University at Buffalo School of Law Annual </w:t>
      </w:r>
      <w:proofErr w:type="spellStart"/>
      <w:r w:rsidRPr="009A6C1E">
        <w:rPr>
          <w:rFonts w:ascii="Garamond" w:hAnsi="Garamond"/>
          <w:b/>
          <w:sz w:val="22"/>
          <w:szCs w:val="22"/>
        </w:rPr>
        <w:t>Phonathon</w:t>
      </w:r>
      <w:proofErr w:type="spellEnd"/>
      <w:r w:rsidRPr="009A6C1E">
        <w:rPr>
          <w:rFonts w:ascii="Garamond" w:hAnsi="Garamond"/>
          <w:sz w:val="22"/>
          <w:szCs w:val="22"/>
        </w:rPr>
        <w:t xml:space="preserve">, </w:t>
      </w:r>
      <w:r w:rsidRPr="009A6C1E">
        <w:rPr>
          <w:rFonts w:ascii="Garamond" w:hAnsi="Garamond"/>
          <w:i/>
          <w:sz w:val="22"/>
          <w:szCs w:val="22"/>
        </w:rPr>
        <w:t>Volunteer</w:t>
      </w:r>
    </w:p>
    <w:p w:rsidR="003C6F54" w:rsidRPr="009A6C1E" w:rsidRDefault="003C6F54" w:rsidP="003C6F54">
      <w:pPr>
        <w:rPr>
          <w:rFonts w:ascii="Garamond" w:hAnsi="Garamond"/>
        </w:rPr>
      </w:pPr>
    </w:p>
    <w:p w:rsidR="00F975E9" w:rsidRPr="009A6C1E" w:rsidRDefault="003C6F54" w:rsidP="00F975E9">
      <w:pPr>
        <w:pStyle w:val="Heading2"/>
        <w:rPr>
          <w:rFonts w:ascii="Garamond" w:hAnsi="Garamond"/>
        </w:rPr>
      </w:pPr>
      <w:r w:rsidRPr="009A6C1E">
        <w:rPr>
          <w:rFonts w:ascii="Garamond" w:hAnsi="Garamond"/>
        </w:rPr>
        <w:t>Legal Experience</w:t>
      </w:r>
    </w:p>
    <w:p w:rsidR="00F975E9" w:rsidRPr="009A6C1E" w:rsidRDefault="00F975E9" w:rsidP="00F975E9">
      <w:pPr>
        <w:pBdr>
          <w:top w:val="single" w:sz="4" w:space="1" w:color="auto"/>
        </w:pBdr>
        <w:rPr>
          <w:rFonts w:ascii="Garamond" w:hAnsi="Garamond"/>
          <w:b/>
        </w:rPr>
      </w:pPr>
    </w:p>
    <w:p w:rsidR="003C6F54" w:rsidRPr="009A6C1E" w:rsidRDefault="003C6F54" w:rsidP="00E03AB9">
      <w:pPr>
        <w:pStyle w:val="Heading3"/>
        <w:rPr>
          <w:rFonts w:ascii="Garamond" w:hAnsi="Garamond"/>
        </w:rPr>
      </w:pPr>
      <w:r w:rsidRPr="009A6C1E">
        <w:rPr>
          <w:rFonts w:ascii="Garamond" w:hAnsi="Garamond"/>
          <w:b/>
        </w:rPr>
        <w:t xml:space="preserve">Cohen &amp; Lombardo, P.C., </w:t>
      </w:r>
      <w:r w:rsidRPr="009A6C1E">
        <w:rPr>
          <w:rFonts w:ascii="Garamond" w:hAnsi="Garamond"/>
          <w:i/>
        </w:rPr>
        <w:t>Law Clerk</w:t>
      </w:r>
      <w:r w:rsidRPr="009A6C1E">
        <w:rPr>
          <w:rFonts w:ascii="Garamond" w:hAnsi="Garamond"/>
          <w:b/>
        </w:rPr>
        <w:t xml:space="preserve">, </w:t>
      </w:r>
      <w:r w:rsidRPr="009A6C1E">
        <w:rPr>
          <w:rFonts w:ascii="Garamond" w:hAnsi="Garamond"/>
        </w:rPr>
        <w:t>Buffalo, New York</w:t>
      </w:r>
      <w:r w:rsidR="00F975E9" w:rsidRPr="009A6C1E">
        <w:rPr>
          <w:rFonts w:ascii="Garamond" w:hAnsi="Garamond"/>
          <w:b/>
        </w:rPr>
        <w:t xml:space="preserve">, </w:t>
      </w:r>
      <w:r w:rsidRPr="009A6C1E">
        <w:rPr>
          <w:rFonts w:ascii="Garamond" w:hAnsi="Garamond"/>
        </w:rPr>
        <w:t>May 20XX-Sept. 20XX</w:t>
      </w:r>
    </w:p>
    <w:p w:rsidR="003C6F54" w:rsidRPr="009A6C1E" w:rsidRDefault="003C6F54" w:rsidP="003C6F54">
      <w:pPr>
        <w:rPr>
          <w:rFonts w:ascii="Garamond" w:hAnsi="Garamond"/>
          <w:b/>
          <w:sz w:val="22"/>
        </w:rPr>
      </w:pPr>
      <w:r w:rsidRPr="009A6C1E">
        <w:rPr>
          <w:rFonts w:ascii="Garamond" w:hAnsi="Garamond"/>
        </w:rPr>
        <w:t>Drafted legal memoranda, pleadings, motions, trial and appellate briefs; involved in case development and trial preparation; conducted legal research; edited and proofed attorney work-product; performed basic clerical tasks; observed attorney-client interactions and judicial proceedings.</w:t>
      </w:r>
    </w:p>
    <w:p w:rsidR="003C6F54" w:rsidRPr="009A6C1E" w:rsidRDefault="003C6F54" w:rsidP="003C6F54">
      <w:pPr>
        <w:rPr>
          <w:rFonts w:ascii="Garamond" w:hAnsi="Garamond"/>
          <w:b/>
          <w:sz w:val="22"/>
        </w:rPr>
      </w:pPr>
    </w:p>
    <w:p w:rsidR="003C6F54" w:rsidRPr="009A6C1E" w:rsidRDefault="003C6F54" w:rsidP="00E03AB9">
      <w:pPr>
        <w:pStyle w:val="Heading3"/>
        <w:rPr>
          <w:rFonts w:ascii="Garamond" w:hAnsi="Garamond"/>
        </w:rPr>
      </w:pPr>
      <w:r w:rsidRPr="009A6C1E">
        <w:rPr>
          <w:rFonts w:ascii="Garamond" w:hAnsi="Garamond"/>
          <w:b/>
        </w:rPr>
        <w:t xml:space="preserve">United States Attorney’s Office, </w:t>
      </w:r>
      <w:r w:rsidRPr="009A6C1E">
        <w:rPr>
          <w:rFonts w:ascii="Garamond" w:hAnsi="Garamond"/>
          <w:i/>
        </w:rPr>
        <w:t>Summer Associate</w:t>
      </w:r>
      <w:r w:rsidRPr="009A6C1E">
        <w:rPr>
          <w:rFonts w:ascii="Garamond" w:hAnsi="Garamond"/>
        </w:rPr>
        <w:t>, Binghamton, New York</w:t>
      </w:r>
      <w:r w:rsidR="00F975E9" w:rsidRPr="009A6C1E">
        <w:rPr>
          <w:rFonts w:ascii="Garamond" w:hAnsi="Garamond"/>
        </w:rPr>
        <w:t xml:space="preserve">, </w:t>
      </w:r>
      <w:r w:rsidRPr="009A6C1E">
        <w:rPr>
          <w:rFonts w:ascii="Garamond" w:hAnsi="Garamond"/>
        </w:rPr>
        <w:t>May 20XX-Aug. 20XX</w:t>
      </w:r>
    </w:p>
    <w:p w:rsidR="003C6F54" w:rsidRPr="009A6C1E" w:rsidRDefault="003C6F54" w:rsidP="003C6F54">
      <w:pPr>
        <w:rPr>
          <w:rFonts w:ascii="Garamond" w:hAnsi="Garamond"/>
        </w:rPr>
      </w:pPr>
      <w:r w:rsidRPr="009A6C1E">
        <w:rPr>
          <w:rFonts w:ascii="Garamond" w:hAnsi="Garamond"/>
          <w:i/>
        </w:rPr>
        <w:t>Northern District of New York</w:t>
      </w:r>
      <w:r w:rsidRPr="009A6C1E">
        <w:rPr>
          <w:rFonts w:ascii="Garamond" w:hAnsi="Garamond"/>
        </w:rPr>
        <w:t>, Criminal Division</w:t>
      </w:r>
    </w:p>
    <w:p w:rsidR="003C6F54" w:rsidRPr="009A6C1E" w:rsidRDefault="003C6F54" w:rsidP="003C6F54">
      <w:pPr>
        <w:rPr>
          <w:rFonts w:ascii="Garamond" w:hAnsi="Garamond"/>
        </w:rPr>
      </w:pPr>
      <w:r w:rsidRPr="009A6C1E">
        <w:rPr>
          <w:rFonts w:ascii="Garamond" w:hAnsi="Garamond"/>
        </w:rPr>
        <w:t xml:space="preserve">Prepared trial memoranda, motion responses, and interoffice memoranda; assisted in case development and trial preparation; </w:t>
      </w:r>
      <w:proofErr w:type="spellStart"/>
      <w:r w:rsidRPr="009A6C1E">
        <w:rPr>
          <w:rFonts w:ascii="Garamond" w:hAnsi="Garamond"/>
        </w:rPr>
        <w:t>liaisoned</w:t>
      </w:r>
      <w:proofErr w:type="spellEnd"/>
      <w:r w:rsidRPr="009A6C1E">
        <w:rPr>
          <w:rFonts w:ascii="Garamond" w:hAnsi="Garamond"/>
        </w:rPr>
        <w:t xml:space="preserve"> with law enforcement agencies to coordinate prosecutorial efforts; handled legal research; observed judicial proceedings.</w:t>
      </w:r>
    </w:p>
    <w:p w:rsidR="003C6F54" w:rsidRPr="009A6C1E" w:rsidRDefault="003C6F54" w:rsidP="003C6F54">
      <w:pPr>
        <w:rPr>
          <w:rFonts w:ascii="Garamond" w:hAnsi="Garamond"/>
          <w:b/>
        </w:rPr>
      </w:pPr>
    </w:p>
    <w:p w:rsidR="003C6F54" w:rsidRPr="009A6C1E" w:rsidRDefault="003C6F54" w:rsidP="00E03AB9">
      <w:pPr>
        <w:pStyle w:val="Heading3"/>
        <w:rPr>
          <w:rFonts w:ascii="Garamond" w:hAnsi="Garamond"/>
        </w:rPr>
      </w:pPr>
      <w:r w:rsidRPr="009A6C1E">
        <w:rPr>
          <w:rFonts w:ascii="Garamond" w:hAnsi="Garamond"/>
          <w:b/>
        </w:rPr>
        <w:t>United States District Court</w:t>
      </w:r>
      <w:r w:rsidRPr="009A6C1E">
        <w:rPr>
          <w:rFonts w:ascii="Garamond" w:hAnsi="Garamond"/>
        </w:rPr>
        <w:t xml:space="preserve">, </w:t>
      </w:r>
      <w:r w:rsidRPr="009A6C1E">
        <w:rPr>
          <w:rFonts w:ascii="Garamond" w:hAnsi="Garamond"/>
          <w:i/>
        </w:rPr>
        <w:t>Legal Intern</w:t>
      </w:r>
      <w:r w:rsidR="00F975E9" w:rsidRPr="009A6C1E">
        <w:rPr>
          <w:rFonts w:ascii="Garamond" w:hAnsi="Garamond"/>
        </w:rPr>
        <w:t xml:space="preserve">, Charlottesville, Virginia, </w:t>
      </w:r>
      <w:r w:rsidRPr="009A6C1E">
        <w:rPr>
          <w:rFonts w:ascii="Garamond" w:hAnsi="Garamond"/>
        </w:rPr>
        <w:t>June 20XX-May 20XX</w:t>
      </w:r>
    </w:p>
    <w:p w:rsidR="003C6F54" w:rsidRPr="009A6C1E" w:rsidRDefault="003C6F54" w:rsidP="003C6F54">
      <w:pPr>
        <w:rPr>
          <w:rFonts w:ascii="Garamond" w:hAnsi="Garamond"/>
        </w:rPr>
      </w:pPr>
      <w:r w:rsidRPr="009A6C1E">
        <w:rPr>
          <w:rFonts w:ascii="Garamond" w:hAnsi="Garamond"/>
          <w:i/>
        </w:rPr>
        <w:t>Western District of Virginia</w:t>
      </w:r>
      <w:r w:rsidRPr="009A6C1E">
        <w:rPr>
          <w:rFonts w:ascii="Garamond" w:hAnsi="Garamond"/>
        </w:rPr>
        <w:t>, Chambers of Honorable John Smith, Jr.</w:t>
      </w:r>
    </w:p>
    <w:p w:rsidR="003C6F54" w:rsidRPr="009A6C1E" w:rsidRDefault="003C6F54" w:rsidP="003C6F54">
      <w:pPr>
        <w:rPr>
          <w:rFonts w:ascii="Garamond" w:hAnsi="Garamond"/>
        </w:rPr>
      </w:pPr>
      <w:r w:rsidRPr="009A6C1E">
        <w:rPr>
          <w:rFonts w:ascii="Garamond" w:hAnsi="Garamond"/>
        </w:rPr>
        <w:t>Conducted legal research; edited and cite-checked bench memoranda and opinions; organized and maintained case files and library holdings; processed judicial clerkship applications; attended judicial proceedings.</w:t>
      </w:r>
    </w:p>
    <w:p w:rsidR="003C6F54" w:rsidRPr="009A6C1E" w:rsidRDefault="003C6F54" w:rsidP="003C6F54">
      <w:pPr>
        <w:rPr>
          <w:rFonts w:ascii="Garamond" w:hAnsi="Garamond"/>
        </w:rPr>
      </w:pPr>
    </w:p>
    <w:p w:rsidR="00F975E9" w:rsidRPr="009A6C1E" w:rsidRDefault="003C6F54" w:rsidP="00F975E9">
      <w:pPr>
        <w:pStyle w:val="Heading2"/>
        <w:rPr>
          <w:rFonts w:ascii="Garamond" w:hAnsi="Garamond"/>
        </w:rPr>
      </w:pPr>
      <w:r w:rsidRPr="009A6C1E">
        <w:rPr>
          <w:rFonts w:ascii="Garamond" w:hAnsi="Garamond"/>
        </w:rPr>
        <w:t>Additional Experience</w:t>
      </w:r>
    </w:p>
    <w:p w:rsidR="00F975E9" w:rsidRPr="009A6C1E" w:rsidRDefault="00F975E9" w:rsidP="00F975E9">
      <w:pPr>
        <w:pBdr>
          <w:top w:val="single" w:sz="4" w:space="1" w:color="auto"/>
        </w:pBdr>
        <w:rPr>
          <w:rFonts w:ascii="Garamond" w:hAnsi="Garamond"/>
          <w:b/>
        </w:rPr>
      </w:pPr>
    </w:p>
    <w:p w:rsidR="003C6F54" w:rsidRPr="009A6C1E" w:rsidRDefault="003C6F54" w:rsidP="00E03AB9">
      <w:pPr>
        <w:pStyle w:val="Heading3"/>
        <w:rPr>
          <w:rFonts w:ascii="Garamond" w:hAnsi="Garamond"/>
        </w:rPr>
      </w:pPr>
      <w:r w:rsidRPr="009A6C1E">
        <w:rPr>
          <w:rFonts w:ascii="Garamond" w:hAnsi="Garamond"/>
          <w:b/>
        </w:rPr>
        <w:t>University at Buffalo School of Law Dean’s Office</w:t>
      </w:r>
      <w:r w:rsidRPr="009A6C1E">
        <w:rPr>
          <w:rFonts w:ascii="Garamond" w:hAnsi="Garamond"/>
        </w:rPr>
        <w:t>, June 20XX-May 20XX</w:t>
      </w:r>
    </w:p>
    <w:p w:rsidR="009B276E" w:rsidRPr="009A6C1E" w:rsidRDefault="009B276E" w:rsidP="009B276E">
      <w:pPr>
        <w:rPr>
          <w:rFonts w:ascii="Garamond" w:hAnsi="Garamond"/>
        </w:rPr>
      </w:pPr>
      <w:r w:rsidRPr="009A6C1E">
        <w:rPr>
          <w:rFonts w:ascii="Garamond" w:hAnsi="Garamond"/>
          <w:i/>
        </w:rPr>
        <w:t>Student Assistant</w:t>
      </w:r>
      <w:r w:rsidRPr="009A6C1E">
        <w:rPr>
          <w:rFonts w:ascii="Garamond" w:hAnsi="Garamond"/>
        </w:rPr>
        <w:t>, Buffalo, New York</w:t>
      </w:r>
    </w:p>
    <w:p w:rsidR="003C6F54" w:rsidRPr="009A6C1E" w:rsidRDefault="003C6F54" w:rsidP="003C6F54">
      <w:pPr>
        <w:rPr>
          <w:rFonts w:ascii="Garamond" w:hAnsi="Garamond"/>
          <w:sz w:val="24"/>
        </w:rPr>
      </w:pPr>
      <w:r w:rsidRPr="009A6C1E">
        <w:rPr>
          <w:rFonts w:ascii="Garamond" w:hAnsi="Garamond"/>
        </w:rPr>
        <w:t>Assisted in operation of Law School Bookstore as cashier and mailperson; performed basic clerical</w:t>
      </w:r>
      <w:r w:rsidRPr="009A6C1E">
        <w:rPr>
          <w:rFonts w:ascii="Garamond" w:hAnsi="Garamond"/>
          <w:sz w:val="24"/>
        </w:rPr>
        <w:t xml:space="preserve"> </w:t>
      </w:r>
      <w:r w:rsidRPr="009A6C1E">
        <w:rPr>
          <w:rFonts w:ascii="Garamond" w:hAnsi="Garamond"/>
        </w:rPr>
        <w:t>tasks.</w:t>
      </w:r>
    </w:p>
    <w:p w:rsidR="003C6F54" w:rsidRPr="009A6C1E" w:rsidRDefault="003C6F54" w:rsidP="003C6F54">
      <w:pPr>
        <w:rPr>
          <w:rFonts w:ascii="Garamond" w:hAnsi="Garamond"/>
        </w:rPr>
      </w:pPr>
    </w:p>
    <w:p w:rsidR="003C6F54" w:rsidRPr="009A6C1E" w:rsidRDefault="003C6F54" w:rsidP="00E03AB9">
      <w:pPr>
        <w:pStyle w:val="Heading3"/>
        <w:rPr>
          <w:rFonts w:ascii="Garamond" w:hAnsi="Garamond"/>
        </w:rPr>
      </w:pPr>
      <w:r w:rsidRPr="009A6C1E">
        <w:rPr>
          <w:rFonts w:ascii="Garamond" w:hAnsi="Garamond"/>
          <w:b/>
        </w:rPr>
        <w:t>Forest Lake Camp for Boys</w:t>
      </w:r>
      <w:r w:rsidR="00F975E9" w:rsidRPr="009A6C1E">
        <w:rPr>
          <w:rFonts w:ascii="Garamond" w:hAnsi="Garamond"/>
        </w:rPr>
        <w:t xml:space="preserve">, </w:t>
      </w:r>
      <w:r w:rsidRPr="009A6C1E">
        <w:rPr>
          <w:rFonts w:ascii="Garamond" w:hAnsi="Garamond"/>
        </w:rPr>
        <w:t>June 20XX-May 20XX</w:t>
      </w:r>
    </w:p>
    <w:p w:rsidR="009B276E" w:rsidRPr="009A6C1E" w:rsidRDefault="009B276E" w:rsidP="009B276E">
      <w:pPr>
        <w:rPr>
          <w:rFonts w:ascii="Garamond" w:hAnsi="Garamond"/>
        </w:rPr>
      </w:pPr>
      <w:r w:rsidRPr="009A6C1E">
        <w:rPr>
          <w:rFonts w:ascii="Garamond" w:hAnsi="Garamond"/>
          <w:i/>
        </w:rPr>
        <w:t>Camp Counselor</w:t>
      </w:r>
      <w:r w:rsidRPr="009A6C1E">
        <w:rPr>
          <w:rFonts w:ascii="Garamond" w:hAnsi="Garamond"/>
        </w:rPr>
        <w:t>, Fort Collins, Colorado</w:t>
      </w:r>
    </w:p>
    <w:p w:rsidR="003C6F54" w:rsidRPr="009A6C1E" w:rsidRDefault="003C6F54" w:rsidP="003C6F54">
      <w:pPr>
        <w:rPr>
          <w:rFonts w:ascii="Garamond" w:hAnsi="Garamond"/>
        </w:rPr>
      </w:pPr>
      <w:r w:rsidRPr="009A6C1E">
        <w:rPr>
          <w:rFonts w:ascii="Garamond" w:hAnsi="Garamond"/>
        </w:rPr>
        <w:t>Administered and supervised daily program activities; monitored performance of campers and staff; formulated and implemented training program for new staff members and counselors in training; coordinated camp-wide special events, including socials, performances, and banquets; planned athletic events and competitions; served as athletics instructor and coach; processed staff, camper, and administrative evaluations and reports.</w:t>
      </w:r>
    </w:p>
    <w:p w:rsidR="003C6F54" w:rsidRPr="009A6C1E" w:rsidRDefault="003C6F54" w:rsidP="003C6F54">
      <w:pPr>
        <w:rPr>
          <w:rFonts w:ascii="Garamond" w:hAnsi="Garamond"/>
        </w:rPr>
      </w:pPr>
    </w:p>
    <w:p w:rsidR="00F975E9" w:rsidRPr="009A6C1E" w:rsidRDefault="003C6F54" w:rsidP="00F975E9">
      <w:pPr>
        <w:pStyle w:val="Heading2"/>
        <w:rPr>
          <w:rFonts w:ascii="Garamond" w:hAnsi="Garamond"/>
        </w:rPr>
      </w:pPr>
      <w:r w:rsidRPr="009A6C1E">
        <w:rPr>
          <w:rFonts w:ascii="Garamond" w:hAnsi="Garamond"/>
        </w:rPr>
        <w:t>Interests</w:t>
      </w:r>
    </w:p>
    <w:p w:rsidR="00F975E9" w:rsidRPr="009A6C1E" w:rsidRDefault="00F975E9" w:rsidP="00F975E9">
      <w:pPr>
        <w:pBdr>
          <w:top w:val="single" w:sz="4" w:space="1" w:color="auto"/>
        </w:pBdr>
        <w:rPr>
          <w:rFonts w:ascii="Garamond" w:hAnsi="Garamond"/>
          <w:b/>
        </w:rPr>
      </w:pPr>
    </w:p>
    <w:p w:rsidR="003C6F54" w:rsidRPr="009A6C1E" w:rsidRDefault="003C6F54" w:rsidP="003C6F54">
      <w:pPr>
        <w:rPr>
          <w:rFonts w:ascii="Garamond" w:hAnsi="Garamond"/>
          <w:b/>
          <w:sz w:val="22"/>
          <w:szCs w:val="22"/>
        </w:rPr>
      </w:pPr>
      <w:r w:rsidRPr="009A6C1E">
        <w:rPr>
          <w:rFonts w:ascii="Garamond" w:hAnsi="Garamond"/>
          <w:spacing w:val="20"/>
        </w:rPr>
        <w:t xml:space="preserve"> </w:t>
      </w:r>
      <w:r w:rsidRPr="009A6C1E">
        <w:rPr>
          <w:rFonts w:ascii="Garamond" w:hAnsi="Garamond"/>
        </w:rPr>
        <w:t>Energy &amp; natural resources, international travel, and cross-country skiing</w:t>
      </w:r>
    </w:p>
    <w:p w:rsidR="002B04BF" w:rsidRPr="009A6C1E" w:rsidRDefault="002B04BF">
      <w:pPr>
        <w:rPr>
          <w:rFonts w:ascii="Garamond" w:hAnsi="Garamond"/>
        </w:rPr>
      </w:pPr>
    </w:p>
    <w:sectPr w:rsidR="002B04BF" w:rsidRPr="009A6C1E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54"/>
    <w:rsid w:val="0021788A"/>
    <w:rsid w:val="002B04BF"/>
    <w:rsid w:val="00353C84"/>
    <w:rsid w:val="003551CA"/>
    <w:rsid w:val="003C6F54"/>
    <w:rsid w:val="004546AE"/>
    <w:rsid w:val="006D0D5B"/>
    <w:rsid w:val="006E50DC"/>
    <w:rsid w:val="0078035C"/>
    <w:rsid w:val="007F3B74"/>
    <w:rsid w:val="008370C0"/>
    <w:rsid w:val="00997A14"/>
    <w:rsid w:val="009A6C1E"/>
    <w:rsid w:val="009B276E"/>
    <w:rsid w:val="00A0401A"/>
    <w:rsid w:val="00C40068"/>
    <w:rsid w:val="00C76214"/>
    <w:rsid w:val="00CF4634"/>
    <w:rsid w:val="00E03AB9"/>
    <w:rsid w:val="00ED16E3"/>
    <w:rsid w:val="00F646AE"/>
    <w:rsid w:val="00F975E9"/>
    <w:rsid w:val="00F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93D9A-FB6E-4263-B50F-30D99D98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75E9"/>
    <w:pPr>
      <w:jc w:val="center"/>
      <w:outlineLvl w:val="0"/>
    </w:pPr>
    <w:rPr>
      <w:rFonts w:ascii="Garamond" w:eastAsiaTheme="minorHAnsi" w:hAnsi="Garamond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975E9"/>
    <w:pPr>
      <w:keepNext/>
      <w:keepLines/>
      <w:outlineLvl w:val="1"/>
    </w:pPr>
    <w:rPr>
      <w:rFonts w:eastAsiaTheme="majorEastAsia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F975E9"/>
    <w:pPr>
      <w:keepNext/>
      <w:keepLines/>
      <w:spacing w:before="80"/>
      <w:outlineLvl w:val="2"/>
    </w:pPr>
    <w:rPr>
      <w:rFonts w:eastAsiaTheme="majorEastAsia"/>
      <w:sz w:val="22"/>
      <w:szCs w:val="22"/>
    </w:rPr>
  </w:style>
  <w:style w:type="paragraph" w:styleId="Heading4">
    <w:name w:val="heading 4"/>
    <w:basedOn w:val="Heading2"/>
    <w:next w:val="Normal"/>
    <w:link w:val="Heading4Char"/>
    <w:autoRedefine/>
    <w:unhideWhenUsed/>
    <w:qFormat/>
    <w:rsid w:val="00F646AE"/>
    <w:pPr>
      <w:outlineLvl w:val="3"/>
    </w:pPr>
    <w:rPr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76214"/>
    <w:pPr>
      <w:keepNext/>
      <w:keepLines/>
      <w:spacing w:before="40" w:after="160" w:line="259" w:lineRule="auto"/>
      <w:outlineLvl w:val="4"/>
    </w:pPr>
    <w:rPr>
      <w:rFonts w:ascii="Arial" w:eastAsiaTheme="majorEastAsia" w:hAnsi="Arial" w:cstheme="majorBidi"/>
      <w:caps/>
      <w:color w:val="005CBB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214"/>
    <w:pPr>
      <w:keepNext/>
      <w:keepLines/>
      <w:spacing w:before="40" w:after="160" w:line="259" w:lineRule="auto"/>
      <w:outlineLvl w:val="5"/>
    </w:pPr>
    <w:rPr>
      <w:rFonts w:ascii="Arial" w:eastAsiaTheme="majorEastAsia" w:hAnsi="Arial" w:cstheme="majorBidi"/>
      <w:color w:val="1F4D78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5E9"/>
    <w:rPr>
      <w:rFonts w:ascii="Garamond" w:hAnsi="Garamond" w:cs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F975E9"/>
    <w:rPr>
      <w:rFonts w:ascii="Times New Roman" w:eastAsiaTheme="majorEastAsia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975E9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46AE"/>
    <w:rPr>
      <w:rFonts w:ascii="Arial" w:eastAsiaTheme="majorEastAsia" w:hAnsi="Arial" w:cstheme="majorBidi"/>
      <w:b/>
      <w:caps/>
      <w:color w:val="005CBB"/>
    </w:rPr>
  </w:style>
  <w:style w:type="character" w:customStyle="1" w:styleId="Heading5Char">
    <w:name w:val="Heading 5 Char"/>
    <w:basedOn w:val="DefaultParagraphFont"/>
    <w:link w:val="Heading5"/>
    <w:uiPriority w:val="9"/>
    <w:rsid w:val="00C76214"/>
    <w:rPr>
      <w:rFonts w:ascii="Arial" w:eastAsiaTheme="majorEastAsia" w:hAnsi="Arial" w:cstheme="majorBidi"/>
      <w:caps/>
      <w:color w:val="005CBB"/>
    </w:rPr>
  </w:style>
  <w:style w:type="paragraph" w:styleId="Title">
    <w:name w:val="Title"/>
    <w:basedOn w:val="Normal"/>
    <w:next w:val="Normal"/>
    <w:link w:val="TitleChar"/>
    <w:autoRedefine/>
    <w:qFormat/>
    <w:rsid w:val="00A0401A"/>
    <w:pPr>
      <w:pBdr>
        <w:bottom w:val="single" w:sz="4" w:space="3" w:color="auto"/>
      </w:pBdr>
      <w:spacing w:after="160" w:line="259" w:lineRule="auto"/>
      <w:contextualSpacing/>
      <w:jc w:val="center"/>
    </w:pPr>
    <w:rPr>
      <w:rFonts w:ascii="Arial" w:eastAsiaTheme="majorEastAsia" w:hAnsi="Arial" w:cstheme="majorBidi"/>
      <w:color w:val="005CB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0401A"/>
    <w:rPr>
      <w:rFonts w:ascii="Arial" w:eastAsiaTheme="majorEastAsia" w:hAnsi="Arial" w:cstheme="majorBidi"/>
      <w:color w:val="005CBB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76214"/>
    <w:pPr>
      <w:spacing w:after="0" w:line="240" w:lineRule="auto"/>
    </w:pPr>
    <w:rPr>
      <w:rFonts w:ascii="Arial" w:hAnsi="Arial"/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214"/>
    <w:rPr>
      <w:rFonts w:ascii="Arial" w:eastAsiaTheme="majorEastAsia" w:hAnsi="Arial" w:cstheme="majorBidi"/>
      <w:color w:val="1F4D7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D5B"/>
    <w:pPr>
      <w:numPr>
        <w:ilvl w:val="1"/>
      </w:numPr>
      <w:spacing w:after="160" w:line="259" w:lineRule="auto"/>
    </w:pPr>
    <w:rPr>
      <w:rFonts w:ascii="Arial" w:eastAsiaTheme="minorEastAsia" w:hAnsi="Arial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0D5B"/>
    <w:rPr>
      <w:rFonts w:ascii="Arial" w:eastAsiaTheme="minorEastAsia" w:hAnsi="Arial" w:cs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Resume Sample</vt:lpstr>
    </vt:vector>
  </TitlesOfParts>
  <Company>University at Buffalo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Resume Sample</dc:title>
  <dc:subject>This is a Law School resume sample.</dc:subject>
  <dc:creator>Career Services, Student Life - University at Buffalo</dc:creator>
  <cp:keywords>law school, law, law school resume, resume sample, resume, sample, lawyer</cp:keywords>
  <dc:description/>
  <cp:lastModifiedBy>Strough, Kristy</cp:lastModifiedBy>
  <cp:revision>8</cp:revision>
  <dcterms:created xsi:type="dcterms:W3CDTF">2021-01-07T13:53:00Z</dcterms:created>
  <dcterms:modified xsi:type="dcterms:W3CDTF">2021-03-24T17:34:00Z</dcterms:modified>
</cp:coreProperties>
</file>